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2D02EF32" w:rsidR="008E3C7B" w:rsidRDefault="00033A8C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GELENEKSEL SANATLAR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51925F7A" w14:textId="77777777" w:rsidR="00033A8C" w:rsidRDefault="00033A8C" w:rsidP="00033A8C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7765A887" w14:textId="77777777" w:rsidR="00033A8C" w:rsidRDefault="00033A8C" w:rsidP="00033A8C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11FF41C0" w:rsidR="00785F8D" w:rsidRPr="005D44E8" w:rsidRDefault="00033A8C" w:rsidP="00033A8C">
            <w:pPr>
              <w:spacing w:line="360" w:lineRule="auto"/>
            </w:pPr>
            <w:r>
              <w:t>• Kulüp panosunun hazırlanması; geleneksel Türk sanatları (Ebru, Hat, Tezhip, Çini, Minyatür, Dokuma) tanıtım görsellerinin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08126C8F" w14:textId="77777777" w:rsidR="00033A8C" w:rsidRDefault="00033A8C" w:rsidP="00033A8C">
            <w:pPr>
              <w:spacing w:line="360" w:lineRule="auto"/>
            </w:pPr>
            <w:r>
              <w:t>• Ebru Sanatına Giriş ve Su Üstünde Renkler: Ebru teknesi, kitre, öd, fırça (at kılı/gül dalı) ve doğal boyaların tanıtımı</w:t>
            </w:r>
          </w:p>
          <w:p w14:paraId="45DB6644" w14:textId="77777777" w:rsidR="00033A8C" w:rsidRDefault="00033A8C" w:rsidP="00033A8C">
            <w:pPr>
              <w:spacing w:line="360" w:lineRule="auto"/>
            </w:pPr>
            <w:r>
              <w:t>• Battal ebru ve gel-git ebrusunun ilkokul seviyesinde su üstünde damlatma/şekillendirme uygulaması</w:t>
            </w:r>
          </w:p>
          <w:p w14:paraId="137DC075" w14:textId="0CEF2103" w:rsidR="00785F8D" w:rsidRPr="005D44E8" w:rsidRDefault="00033A8C" w:rsidP="00033A8C">
            <w:pPr>
              <w:spacing w:line="360" w:lineRule="auto"/>
            </w:pPr>
            <w:r>
              <w:t>• Öğrencilerin kâğıda aktardığı ilk ebru çalışmalarının kurumaya bırakılması ve panoda sergilenmesi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402105E0" w14:textId="77777777" w:rsidR="00033A8C" w:rsidRDefault="00033A8C" w:rsidP="00033A8C">
            <w:pPr>
              <w:spacing w:line="360" w:lineRule="auto"/>
            </w:pPr>
            <w:r>
              <w:t xml:space="preserve">• Geleneksel Çini ve Seramik Motifleri: Çini sanatında kullanılan lale, karanfil ve </w:t>
            </w:r>
            <w:proofErr w:type="spellStart"/>
            <w:r>
              <w:t>çintemani</w:t>
            </w:r>
            <w:proofErr w:type="spellEnd"/>
            <w:r>
              <w:t xml:space="preserve"> gibi temel motiflerin tanıtımı</w:t>
            </w:r>
          </w:p>
          <w:p w14:paraId="4DEB43B5" w14:textId="77777777" w:rsidR="00033A8C" w:rsidRDefault="00033A8C" w:rsidP="00033A8C">
            <w:pPr>
              <w:spacing w:line="360" w:lineRule="auto"/>
            </w:pPr>
            <w:r>
              <w:t>• Seramik hamuru / kil ile şekillendirme veya hazır kâğıt tabaklar üzerine çini deseni boyama atölyesi</w:t>
            </w:r>
          </w:p>
          <w:p w14:paraId="1D636359" w14:textId="55914EB8" w:rsidR="00785F8D" w:rsidRDefault="00033A8C" w:rsidP="00033A8C">
            <w:pPr>
              <w:spacing w:line="360" w:lineRule="auto"/>
            </w:pPr>
            <w:r>
              <w:t>• Kulüp panosuna "Mavi-Beyaz Çini Motiflerimiz" köşesinin açılması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76AF1666" w14:textId="77777777" w:rsidR="00033A8C" w:rsidRDefault="00033A8C" w:rsidP="00033A8C">
            <w:pPr>
              <w:spacing w:line="360" w:lineRule="auto"/>
            </w:pPr>
            <w:r>
              <w:t>• Hat ve Güzel Yazı Sanatı (Kaligrafi): Harflerin estetiği, kamış kalem ve mürekkebin tanıtımı</w:t>
            </w:r>
          </w:p>
          <w:p w14:paraId="35FB2DC8" w14:textId="77777777" w:rsidR="00033A8C" w:rsidRDefault="00033A8C" w:rsidP="00033A8C">
            <w:pPr>
              <w:spacing w:line="360" w:lineRule="auto"/>
            </w:pPr>
            <w:r>
              <w:t>• Kesik uçlu keçe kalemlerle temel harf/çizgi çalışmaları ve estetik isim yazma alıştırmaları</w:t>
            </w:r>
          </w:p>
          <w:p w14:paraId="7EC4D54C" w14:textId="00182CB3" w:rsidR="00785F8D" w:rsidRDefault="00033A8C" w:rsidP="00033A8C">
            <w:pPr>
              <w:spacing w:line="360" w:lineRule="auto"/>
            </w:pPr>
            <w:r>
              <w:t>• Kulüp panosunda "Harflerin Zarafeti: Minik Hattatlar" sergisi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39E06F7A" w14:textId="77777777" w:rsidR="00033A8C" w:rsidRDefault="00033A8C" w:rsidP="00033A8C">
            <w:pPr>
              <w:spacing w:line="360" w:lineRule="auto"/>
            </w:pPr>
            <w:r>
              <w:t>• Geleneksel Halı, Kilim ve Dokuma Sanatı: Çözgü ve atkı mantığının basit mukavva tezgâhlarda renkli yün iplerle gösterimi</w:t>
            </w:r>
          </w:p>
          <w:p w14:paraId="72215EAE" w14:textId="77777777" w:rsidR="00033A8C" w:rsidRDefault="00033A8C" w:rsidP="00033A8C">
            <w:pPr>
              <w:spacing w:line="360" w:lineRule="auto"/>
            </w:pPr>
            <w:r>
              <w:t>• Öğrencilerin karton kasnaklar üzerinde küçük dokuma parçaları üretmesi</w:t>
            </w:r>
          </w:p>
          <w:p w14:paraId="4C09B154" w14:textId="053A1E5E" w:rsidR="002B42E1" w:rsidRPr="005D7C9E" w:rsidRDefault="00033A8C" w:rsidP="00033A8C">
            <w:pPr>
              <w:spacing w:line="360" w:lineRule="auto"/>
            </w:pPr>
            <w:r>
              <w:t>• 1. Dönem kulüp faaliyetlerinin değerlendirilmesi ve karar defterinin tamamlanması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3EF3D0B2" w:rsidR="002B42E1" w:rsidRDefault="00033A8C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GELENEKSEL SANATLAR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033A8C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033A8C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5D27C9DB" w14:textId="77777777" w:rsidR="00033A8C" w:rsidRDefault="00033A8C" w:rsidP="00033A8C">
            <w:pPr>
              <w:spacing w:line="360" w:lineRule="auto"/>
            </w:pPr>
            <w:r>
              <w:t>• 2. Dönem çalışma takviminin gözden geçirilmesi ve bahar dönemi yıl sonu sergisinin planlanması</w:t>
            </w:r>
          </w:p>
          <w:p w14:paraId="5A77BE42" w14:textId="77777777" w:rsidR="00033A8C" w:rsidRDefault="00033A8C" w:rsidP="00033A8C">
            <w:pPr>
              <w:spacing w:line="360" w:lineRule="auto"/>
            </w:pPr>
            <w:r>
              <w:t>• Tezhip ve Minyatür Sanatı: Sayfa süsleme sanatı ve minyatürlerdeki derinliksiz çizim tekniğinin incelenmesi</w:t>
            </w:r>
          </w:p>
          <w:p w14:paraId="784A3C03" w14:textId="3ECAD2CD" w:rsidR="002B42E1" w:rsidRPr="005D44E8" w:rsidRDefault="00033A8C" w:rsidP="00033A8C">
            <w:pPr>
              <w:spacing w:line="360" w:lineRule="auto"/>
            </w:pPr>
            <w:r>
              <w:t xml:space="preserve">• Altın sarısı yaldız boyalarla kitap ayracı </w:t>
            </w:r>
            <w:proofErr w:type="spellStart"/>
            <w:r>
              <w:t>tezhipleme</w:t>
            </w:r>
            <w:proofErr w:type="spellEnd"/>
            <w:r>
              <w:t xml:space="preserve"> çalışması</w:t>
            </w:r>
          </w:p>
        </w:tc>
      </w:tr>
      <w:tr w:rsidR="002B42E1" w14:paraId="46F5D7DD" w14:textId="77777777" w:rsidTr="00033A8C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6BFE47B1" w14:textId="77777777" w:rsidR="00033A8C" w:rsidRDefault="00033A8C" w:rsidP="00033A8C">
            <w:pPr>
              <w:spacing w:line="360" w:lineRule="auto"/>
            </w:pPr>
            <w:r>
              <w:t>• İleri Seviye Ebru Uygulamaları: Şal ebrusu, taraklı ebru ve kâğıt üzerine çiçek (lale/papatya) formu denemeleri</w:t>
            </w:r>
          </w:p>
          <w:p w14:paraId="1511478A" w14:textId="77777777" w:rsidR="00033A8C" w:rsidRDefault="00033A8C" w:rsidP="00033A8C">
            <w:pPr>
              <w:spacing w:line="360" w:lineRule="auto"/>
            </w:pPr>
            <w:r>
              <w:t>• Ebru kâğıtlarından geleneksel cilt kapağı veya tebrik kartı tasarlama atölyesi</w:t>
            </w:r>
          </w:p>
          <w:p w14:paraId="6820A20E" w14:textId="52F244E2" w:rsidR="002B42E1" w:rsidRPr="005D44E8" w:rsidRDefault="00033A8C" w:rsidP="00033A8C">
            <w:pPr>
              <w:spacing w:line="360" w:lineRule="auto"/>
            </w:pPr>
            <w:r>
              <w:t>• Kulüp panosunun "Suyun Rüyası: Bahar Ebruları" başlığıyla yenilenmesi</w:t>
            </w:r>
          </w:p>
        </w:tc>
      </w:tr>
      <w:tr w:rsidR="002B42E1" w14:paraId="51D6A07F" w14:textId="77777777" w:rsidTr="00033A8C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084CAB02" w14:textId="77777777" w:rsidR="00033A8C" w:rsidRDefault="00033A8C" w:rsidP="00033A8C">
            <w:pPr>
              <w:spacing w:line="360" w:lineRule="auto"/>
            </w:pPr>
            <w:r>
              <w:t>• Geleneksel Gölge Oyunu: Karagöz ve Hacivat Tasviri Tasarımı:</w:t>
            </w:r>
          </w:p>
          <w:p w14:paraId="00491C36" w14:textId="77777777" w:rsidR="00033A8C" w:rsidRDefault="00033A8C" w:rsidP="00033A8C">
            <w:pPr>
              <w:spacing w:line="360" w:lineRule="auto"/>
            </w:pPr>
            <w:r>
              <w:t>• Asetat veya mukavva üzerine Karagöz-Hacivat figürleri çizip boyama, eklemlerini raptiye ile bağlama ve çubuk takma</w:t>
            </w:r>
          </w:p>
          <w:p w14:paraId="084ECB37" w14:textId="0FCBE4BD" w:rsidR="002B42E1" w:rsidRDefault="00033A8C" w:rsidP="00033A8C">
            <w:pPr>
              <w:spacing w:line="360" w:lineRule="auto"/>
            </w:pPr>
            <w:r>
              <w:t>• 23 Nisan şenlikleri kapsamında miniklerin kendi tasvirleriyle mini gölge oyunu oynatması</w:t>
            </w:r>
          </w:p>
        </w:tc>
      </w:tr>
      <w:tr w:rsidR="002B42E1" w14:paraId="572A5AB2" w14:textId="77777777" w:rsidTr="00033A8C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1A72256B" w14:textId="77777777" w:rsidR="00033A8C" w:rsidRDefault="00033A8C" w:rsidP="00033A8C">
            <w:pPr>
              <w:spacing w:line="360" w:lineRule="auto"/>
            </w:pPr>
            <w:r>
              <w:t>• Okul fuaye alanında veya bahçesinde "Gelenekten Geleceğe Minik Ustalar El Sanatları Yıl Sonu Sergisi" açılması (Ebru, çini, dokuma, hat eserleri)</w:t>
            </w:r>
          </w:p>
          <w:p w14:paraId="2812416E" w14:textId="77777777" w:rsidR="00033A8C" w:rsidRDefault="00033A8C" w:rsidP="00033A8C">
            <w:pPr>
              <w:spacing w:line="360" w:lineRule="auto"/>
            </w:pPr>
            <w:r>
              <w:t>• Sergi alanında ziyaretçilere canlı ebru yapım istasyonu kurulması</w:t>
            </w:r>
          </w:p>
          <w:p w14:paraId="47605F07" w14:textId="5F64DE58" w:rsidR="002B42E1" w:rsidRDefault="00033A8C" w:rsidP="00033A8C">
            <w:pPr>
              <w:spacing w:line="360" w:lineRule="auto"/>
            </w:pPr>
            <w:r>
              <w:t>• Kulüp çalışmalarına katılan tüm öğrencilere "Geleneksel Sanatlar Genç Çırak / Başarı Belgesi" takdimi</w:t>
            </w:r>
          </w:p>
        </w:tc>
      </w:tr>
      <w:tr w:rsidR="002B42E1" w14:paraId="5475E162" w14:textId="77777777" w:rsidTr="00033A8C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05EDFFF6" w14:textId="77777777" w:rsidR="00033A8C" w:rsidRDefault="00033A8C" w:rsidP="00033A8C">
            <w:pPr>
              <w:spacing w:line="360" w:lineRule="auto"/>
            </w:pPr>
            <w:r>
              <w:t>• Yıl boyunca yapılan atölyelerin, üretilen sanatsal ürünlerin ve serginin özetlenerek yıllık faaliyet raporunun yazılması</w:t>
            </w:r>
          </w:p>
          <w:p w14:paraId="16812D41" w14:textId="77777777" w:rsidR="00033A8C" w:rsidRDefault="00033A8C" w:rsidP="00033A8C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74B1C285" w:rsidR="009C3227" w:rsidRPr="005D7C9E" w:rsidRDefault="00033A8C" w:rsidP="00033A8C">
            <w:pPr>
              <w:spacing w:line="360" w:lineRule="auto"/>
            </w:pPr>
            <w:r>
              <w:t>• Sanat malzemelerinin tasnif edilip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33A8C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AF7421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2026-09-10T11:58:00Z</dcterms:modified>
</cp:coreProperties>
</file>